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740"/>
        <w:ind w:firstLine="0" w:left="1361" w:right="1202"/>
        <w:jc w:val="center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 w:val="1"/>
          <w:sz w:val="32"/>
        </w:rPr>
        <w:t>ПАСПОРТ</w:t>
      </w:r>
    </w:p>
    <w:p w14:paraId="02000000">
      <w:pPr>
        <w:spacing w:after="0" w:before="740"/>
        <w:ind w:firstLine="0" w:left="1361" w:right="1202"/>
        <w:jc w:val="center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 w:val="1"/>
          <w:sz w:val="28"/>
        </w:rPr>
        <w:t> </w:t>
      </w:r>
      <w:r>
        <w:rPr>
          <w:rFonts w:ascii="Times New Roman CYR&quot;" w:hAnsi="Times New Roman CYR&quot;"/>
          <w:b w:val="1"/>
          <w:sz w:val="28"/>
        </w:rPr>
        <w:t>рабочей программы учебного предмета «Математика»</w:t>
      </w:r>
    </w:p>
    <w:p w14:paraId="03000000">
      <w:pPr>
        <w:spacing w:after="0" w:before="740"/>
        <w:ind w:firstLine="0" w:left="1361" w:right="1202"/>
        <w:jc w:val="center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 w:val="1"/>
          <w:sz w:val="28"/>
        </w:rPr>
        <w:t>Тип программы</w:t>
      </w:r>
      <w:r>
        <w:rPr>
          <w:rFonts w:ascii="Times New Roman CYR&quot;" w:hAnsi="Times New Roman CYR&quot;"/>
          <w:sz w:val="28"/>
        </w:rPr>
        <w:t>: программа</w:t>
      </w:r>
      <w:r>
        <w:rPr>
          <w:rFonts w:ascii="Times New Roman CYR&quot;" w:hAnsi="Times New Roman CYR&quot;"/>
          <w:sz w:val="28"/>
        </w:rPr>
        <w:t> </w:t>
      </w:r>
      <w:r>
        <w:rPr>
          <w:rFonts w:ascii="Times New Roman CYR&quot;" w:hAnsi="Times New Roman CYR&quot;"/>
          <w:sz w:val="28"/>
        </w:rPr>
        <w:t xml:space="preserve"> начального общего образования.</w:t>
      </w:r>
    </w:p>
    <w:p w14:paraId="04000000">
      <w:pPr>
        <w:spacing w:after="0" w:before="220"/>
        <w:ind w:firstLine="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 w:val="1"/>
          <w:sz w:val="28"/>
        </w:rPr>
        <w:t>Назначение программы</w:t>
      </w:r>
      <w:r>
        <w:rPr>
          <w:rFonts w:ascii="Times New Roman CYR&quot;" w:hAnsi="Times New Roman CYR&quot;"/>
          <w:sz w:val="28"/>
        </w:rPr>
        <w:t>:</w:t>
      </w:r>
    </w:p>
    <w:p w14:paraId="05000000">
      <w:pPr>
        <w:spacing w:after="0" w:before="0"/>
        <w:ind w:firstLine="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>- для обучающихся</w:t>
      </w:r>
      <w:r>
        <w:rPr>
          <w:rFonts w:ascii="Times New Roman CYR&quot;" w:hAnsi="Times New Roman CYR&quot;"/>
          <w:sz w:val="28"/>
        </w:rPr>
        <w:t> </w:t>
      </w:r>
      <w:r>
        <w:rPr>
          <w:rFonts w:ascii="Times New Roman CYR&quot;" w:hAnsi="Times New Roman CYR&quot;"/>
          <w:sz w:val="28"/>
        </w:rPr>
        <w:t xml:space="preserve"> образовательная программа обеспечивает реализацию </w:t>
      </w:r>
      <w:r>
        <w:rPr>
          <w:rFonts w:ascii="Times New Roman CYR&quot;" w:hAnsi="Times New Roman CYR&quot;"/>
          <w:sz w:val="28"/>
        </w:rPr>
        <w:t xml:space="preserve">их права на информацию об образовательных услугах, права на выбор </w:t>
      </w:r>
      <w:r>
        <w:rPr>
          <w:rFonts w:ascii="Times New Roman CYR&quot;" w:hAnsi="Times New Roman CYR&quot;"/>
          <w:sz w:val="28"/>
        </w:rPr>
        <w:t>образовательных услуг и права на гарантию качества получаемых услуг;</w:t>
      </w:r>
    </w:p>
    <w:p w14:paraId="06000000">
      <w:pPr>
        <w:spacing w:after="0" w:before="0"/>
        <w:ind w:firstLine="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>- для педагога программа определяет приоритет в содержании образования и способствует интеграции и координации деятельности по реализации общего образования;</w:t>
      </w:r>
    </w:p>
    <w:p w14:paraId="07000000">
      <w:pPr>
        <w:spacing w:after="0" w:before="0"/>
        <w:ind w:firstLine="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 xml:space="preserve">- для администрации школы программа является основанием для </w:t>
      </w:r>
      <w:r>
        <w:rPr>
          <w:rFonts w:ascii="Times New Roman CYR&quot;" w:hAnsi="Times New Roman CYR&quot;"/>
          <w:sz w:val="28"/>
        </w:rPr>
        <w:t>определения качества реализации общего среднего (полного) образования.</w:t>
      </w:r>
    </w:p>
    <w:p w14:paraId="08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> </w:t>
      </w:r>
    </w:p>
    <w:p w14:paraId="09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 w:val="1"/>
          <w:sz w:val="28"/>
        </w:rPr>
        <w:t>Категория обучающихся</w:t>
      </w:r>
      <w:r>
        <w:rPr>
          <w:rFonts w:ascii="Times New Roman CYR&quot;" w:hAnsi="Times New Roman CYR&quot;"/>
          <w:sz w:val="28"/>
        </w:rPr>
        <w:t>: учащиеся с 1 - 4 класс «МОУ Байгазинская СОШ»</w:t>
      </w:r>
    </w:p>
    <w:p w14:paraId="0A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> </w:t>
      </w:r>
    </w:p>
    <w:p w14:paraId="0B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 w:val="1"/>
          <w:sz w:val="28"/>
        </w:rPr>
        <w:t>Сроки освоения программы</w:t>
      </w:r>
      <w:r>
        <w:rPr>
          <w:rFonts w:ascii="Times New Roman CYR&quot;" w:hAnsi="Times New Roman CYR&quot;"/>
          <w:sz w:val="28"/>
        </w:rPr>
        <w:t>:</w:t>
      </w:r>
      <w:r>
        <w:rPr>
          <w:rFonts w:ascii="Times New Roman CYR&quot;" w:hAnsi="Times New Roman CYR&quot;"/>
          <w:sz w:val="28"/>
        </w:rPr>
        <w:t> </w:t>
      </w:r>
      <w:r>
        <w:rPr>
          <w:rFonts w:ascii="Times New Roman CYR&quot;" w:hAnsi="Times New Roman CYR&quot;"/>
          <w:sz w:val="28"/>
        </w:rPr>
        <w:t xml:space="preserve"> 4 года.</w:t>
      </w:r>
    </w:p>
    <w:p w14:paraId="0C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> </w:t>
      </w:r>
    </w:p>
    <w:p w14:paraId="0D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 w:val="1"/>
          <w:sz w:val="28"/>
        </w:rPr>
        <w:t>Объем учебного времени</w:t>
      </w:r>
      <w:r>
        <w:rPr>
          <w:rFonts w:ascii="Times New Roman CYR&quot;" w:hAnsi="Times New Roman CYR&quot;"/>
          <w:sz w:val="28"/>
        </w:rPr>
        <w:t>: 540 часов</w:t>
      </w:r>
    </w:p>
    <w:p w14:paraId="0E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> </w:t>
      </w:r>
    </w:p>
    <w:p w14:paraId="0F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 w:val="1"/>
          <w:sz w:val="28"/>
        </w:rPr>
        <w:t>Режим занятий</w:t>
      </w:r>
      <w:r>
        <w:rPr>
          <w:rFonts w:ascii="Times New Roman CYR&quot;" w:hAnsi="Times New Roman CYR&quot;"/>
          <w:sz w:val="28"/>
        </w:rPr>
        <w:t>:</w:t>
      </w:r>
      <w:r>
        <w:rPr>
          <w:rFonts w:ascii="Times New Roman CYR&quot;" w:hAnsi="Times New Roman CYR&quot;"/>
          <w:sz w:val="28"/>
        </w:rPr>
        <w:t> </w:t>
      </w:r>
      <w:r>
        <w:rPr>
          <w:rFonts w:ascii="Times New Roman CYR&quot;" w:hAnsi="Times New Roman CYR&quot;"/>
          <w:sz w:val="28"/>
        </w:rPr>
        <w:t xml:space="preserve"> 4 часа в неделю</w:t>
      </w:r>
    </w:p>
    <w:p w14:paraId="10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> </w:t>
      </w:r>
    </w:p>
    <w:p w14:paraId="11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 w:val="1"/>
          <w:sz w:val="28"/>
        </w:rPr>
        <w:t>Формы контроля</w:t>
      </w:r>
      <w:r>
        <w:rPr>
          <w:rFonts w:ascii="Times New Roman CYR&quot;" w:hAnsi="Times New Roman CYR&quot;"/>
          <w:sz w:val="28"/>
        </w:rPr>
        <w:t>: устный счет, тест, контрольная работа.</w:t>
      </w:r>
    </w:p>
    <w:p w14:paraId="12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> </w:t>
      </w:r>
    </w:p>
    <w:p w14:paraId="13000000">
      <w:pPr>
        <w:spacing w:after="0" w:before="0"/>
        <w:ind w:firstLine="240" w:left="0" w:right="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sz w:val="28"/>
        </w:rPr>
        <w:t> </w:t>
      </w:r>
    </w:p>
    <w:p w14:paraId="14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2023-10-17T09:27:21Z</dcterms:modified>
</cp:coreProperties>
</file>