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8" w:left="0" w:right="21"/>
        <w:jc w:val="center"/>
      </w:pPr>
    </w:p>
    <w:p w14:paraId="02000000">
      <w:pPr>
        <w:spacing w:after="0"/>
        <w:ind w:right="21"/>
        <w:jc w:val="center"/>
      </w:pPr>
      <w:r>
        <w:t>С</w:t>
      </w:r>
      <w:r>
        <w:t>ведения о результатах государственной итоговой аттестации обучающихся по образовательным программам</w:t>
      </w:r>
      <w:r>
        <w:t>:</w:t>
      </w:r>
    </w:p>
    <w:p w14:paraId="03000000">
      <w:pPr>
        <w:spacing w:after="0"/>
        <w:ind w:right="21"/>
        <w:jc w:val="center"/>
      </w:pPr>
    </w:p>
    <w:p w14:paraId="04000000">
      <w:pPr>
        <w:spacing w:after="0"/>
        <w:ind w:right="21"/>
        <w:jc w:val="center"/>
      </w:pPr>
      <w:r>
        <w:t xml:space="preserve">ОСНОВНОГО ОБЩЕГО ОБРАЗОВАНИЯ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93"/>
        <w:gridCol w:w="1293"/>
        <w:gridCol w:w="1293"/>
        <w:gridCol w:w="1294"/>
        <w:gridCol w:w="1293"/>
        <w:gridCol w:w="1293"/>
        <w:gridCol w:w="1294"/>
      </w:tblGrid>
      <w:tr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type="dxa" w:w="25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25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25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</w:tr>
      <w:tr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Доля выпускников (%)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 xml:space="preserve">Доля выпускников </w:t>
            </w:r>
            <w:r>
              <w:rPr>
                <w:sz w:val="16"/>
              </w:rPr>
              <w:t>(%)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Доля выпускников (%)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Общее количество выпускников </w:t>
            </w:r>
          </w:p>
          <w:p w14:paraId="10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9 классов, допущенных до ГИА, из них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получивших аттестат об основном общем образовании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получивших аттестат об основном общем образовании с отличием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25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не получивших аттестат об основном общем образовании </w:t>
            </w:r>
            <w:r>
              <w:rPr>
                <w:sz w:val="20"/>
              </w:rPr>
              <w:t>на 1 сентября 2020, 2021, 2022 года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не получивших аттестат об основном общем образовании </w:t>
            </w:r>
            <w:r>
              <w:rPr>
                <w:sz w:val="20"/>
              </w:rPr>
              <w:t>на 1 октября 2020, 2021, 2022 года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34000000">
      <w:pPr>
        <w:spacing w:after="0" w:line="240" w:lineRule="auto"/>
        <w:ind w:firstLine="709" w:left="0"/>
        <w:jc w:val="both"/>
      </w:pPr>
    </w:p>
    <w:p w14:paraId="35000000">
      <w:pPr>
        <w:spacing w:after="0" w:line="240" w:lineRule="auto"/>
        <w:ind w:firstLine="709" w:left="0"/>
        <w:jc w:val="both"/>
      </w:pPr>
      <w:r>
        <w:t>Сведения об участии выпускников в основном государственном экзамене (далее – ОГЭ) за три последние учебные года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4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</w:tblGrid>
      <w:tr>
        <w:tc>
          <w:tcPr>
            <w:tcW w:type="dxa" w:w="2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Учебный предмет 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выпускников, принявших участие в ОГЭ (чел.)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Доля выпускников, принявших участие в ОГЭ (%)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Доля выпускников, получивших результаты ниже удовлетворительных (% от сдав</w:t>
            </w:r>
            <w:r>
              <w:rPr>
                <w:sz w:val="20"/>
              </w:rPr>
              <w:t>ав</w:t>
            </w:r>
            <w:r>
              <w:rPr>
                <w:sz w:val="20"/>
              </w:rPr>
              <w:t xml:space="preserve">ших) </w:t>
            </w:r>
          </w:p>
        </w:tc>
      </w:tr>
      <w:tr>
        <w:tc>
          <w:tcPr>
            <w:tcW w:type="dxa" w:w="2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  <w:p w14:paraId="4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  <w:r>
              <w:rPr>
                <w:sz w:val="22"/>
              </w:rPr>
              <w:t>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B2000000">
      <w:pPr>
        <w:spacing w:after="0" w:line="240" w:lineRule="auto"/>
        <w:ind w:firstLine="709" w:left="0"/>
        <w:jc w:val="both"/>
      </w:pPr>
    </w:p>
    <w:p w14:paraId="B3000000">
      <w:pPr>
        <w:spacing w:after="0" w:line="240" w:lineRule="auto"/>
        <w:ind w:firstLine="709" w:left="0"/>
        <w:jc w:val="both"/>
      </w:pPr>
    </w:p>
    <w:p w14:paraId="B4000000">
      <w:pPr>
        <w:spacing w:after="0" w:line="240" w:lineRule="auto"/>
        <w:ind w:firstLine="709" w:left="0"/>
        <w:jc w:val="both"/>
      </w:pPr>
    </w:p>
    <w:p w14:paraId="B5000000">
      <w:pPr>
        <w:spacing w:after="0" w:line="240" w:lineRule="auto"/>
        <w:ind w:firstLine="709" w:left="0"/>
        <w:jc w:val="both"/>
      </w:pPr>
      <w:r>
        <w:t>Сведения об участии выпускников в государственном выпускном экзамене (далее – ГВЭ) за три последние учебные года</w:t>
      </w:r>
    </w:p>
    <w:p w14:paraId="B6000000">
      <w:pPr>
        <w:spacing w:after="0" w:line="240" w:lineRule="auto"/>
        <w:ind w:firstLine="709"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4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</w:tblGrid>
      <w:tr>
        <w:tc>
          <w:tcPr>
            <w:tcW w:type="dxa" w:w="2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Учебный предмет 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выпускников, принявших участие в ГВЭ (чел.)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Доля выпускников, принявших участие в ГВЭ (%)</w:t>
            </w:r>
          </w:p>
        </w:tc>
        <w:tc>
          <w:tcPr>
            <w:tcW w:type="dxa" w:w="23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Доля выпускников, получивших результаты ниже удовлетворительных (% от сдав</w:t>
            </w:r>
            <w:r>
              <w:rPr>
                <w:sz w:val="20"/>
              </w:rPr>
              <w:t>ав</w:t>
            </w:r>
            <w:r>
              <w:rPr>
                <w:sz w:val="20"/>
              </w:rPr>
              <w:t xml:space="preserve">ших) </w:t>
            </w:r>
          </w:p>
        </w:tc>
      </w:tr>
      <w:tr>
        <w:tc>
          <w:tcPr>
            <w:tcW w:type="dxa" w:w="2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2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both"/>
              <w:rPr>
                <w:sz w:val="22"/>
              </w:rPr>
            </w:pPr>
          </w:p>
        </w:tc>
      </w:tr>
    </w:tbl>
    <w:p w14:paraId="1B010000">
      <w:pPr>
        <w:spacing w:after="0" w:line="240" w:lineRule="auto"/>
        <w:ind w:firstLine="709" w:left="0"/>
        <w:jc w:val="both"/>
      </w:pPr>
    </w:p>
    <w:p w14:paraId="1C010000">
      <w:pPr>
        <w:spacing w:after="0" w:line="240" w:lineRule="auto"/>
        <w:ind w:firstLine="709" w:left="0"/>
        <w:jc w:val="both"/>
      </w:pPr>
    </w:p>
    <w:p w14:paraId="1D010000">
      <w:pPr>
        <w:spacing w:after="0" w:line="240" w:lineRule="auto"/>
        <w:ind w:firstLine="709" w:left="0"/>
        <w:jc w:val="both"/>
      </w:pPr>
    </w:p>
    <w:p w14:paraId="1E010000">
      <w:pPr>
        <w:spacing w:after="0" w:line="240" w:lineRule="auto"/>
        <w:ind w:firstLine="709" w:left="0"/>
        <w:jc w:val="both"/>
      </w:pPr>
    </w:p>
    <w:p w14:paraId="1F010000">
      <w:pPr>
        <w:spacing w:after="0" w:line="240" w:lineRule="auto"/>
        <w:ind w:firstLine="709" w:left="0"/>
        <w:jc w:val="both"/>
      </w:pPr>
    </w:p>
    <w:p w14:paraId="20010000">
      <w:pPr>
        <w:spacing w:after="0" w:line="240" w:lineRule="auto"/>
        <w:ind w:firstLine="709" w:left="0"/>
        <w:jc w:val="both"/>
      </w:pPr>
    </w:p>
    <w:p w14:paraId="21010000">
      <w:pPr>
        <w:spacing w:after="0" w:line="240" w:lineRule="auto"/>
        <w:ind w:firstLine="709" w:left="0"/>
        <w:jc w:val="both"/>
      </w:pPr>
    </w:p>
    <w:p w14:paraId="22010000">
      <w:pPr>
        <w:spacing w:after="0" w:line="240" w:lineRule="auto"/>
        <w:ind w:firstLine="709" w:left="0"/>
        <w:jc w:val="both"/>
      </w:pPr>
    </w:p>
    <w:p w14:paraId="23010000">
      <w:pPr>
        <w:spacing w:after="0" w:line="240" w:lineRule="auto"/>
        <w:ind w:firstLine="709" w:left="0"/>
        <w:jc w:val="both"/>
      </w:pPr>
    </w:p>
    <w:p w14:paraId="24010000">
      <w:pPr>
        <w:spacing w:after="0" w:line="240" w:lineRule="auto"/>
        <w:ind w:firstLine="709" w:left="0"/>
        <w:jc w:val="both"/>
      </w:pPr>
    </w:p>
    <w:p w14:paraId="25010000">
      <w:pPr>
        <w:spacing w:after="0" w:line="240" w:lineRule="auto"/>
        <w:ind w:firstLine="709" w:left="0"/>
        <w:jc w:val="both"/>
      </w:pPr>
    </w:p>
    <w:p w14:paraId="26010000">
      <w:pPr>
        <w:spacing w:after="0" w:line="240" w:lineRule="auto"/>
        <w:ind w:firstLine="709" w:left="0"/>
        <w:jc w:val="both"/>
      </w:pPr>
    </w:p>
    <w:p w14:paraId="27010000">
      <w:pPr>
        <w:spacing w:after="0" w:line="240" w:lineRule="auto"/>
        <w:ind w:firstLine="709" w:left="0"/>
        <w:jc w:val="both"/>
      </w:pPr>
    </w:p>
    <w:p w14:paraId="28010000">
      <w:pPr>
        <w:spacing w:after="0" w:line="240" w:lineRule="auto"/>
        <w:ind w:firstLine="709" w:left="0"/>
        <w:jc w:val="both"/>
      </w:pPr>
    </w:p>
    <w:p w14:paraId="29010000">
      <w:pPr>
        <w:spacing w:after="0" w:line="240" w:lineRule="auto"/>
        <w:ind w:firstLine="709" w:left="0"/>
        <w:jc w:val="both"/>
      </w:pPr>
    </w:p>
    <w:p w14:paraId="2A010000">
      <w:pPr>
        <w:spacing w:after="0" w:line="240" w:lineRule="auto"/>
        <w:ind w:firstLine="709" w:left="0"/>
        <w:jc w:val="both"/>
      </w:pPr>
    </w:p>
    <w:p w14:paraId="2B010000">
      <w:pPr>
        <w:spacing w:after="0" w:line="240" w:lineRule="auto"/>
        <w:ind w:firstLine="709" w:left="0"/>
        <w:jc w:val="both"/>
      </w:pPr>
    </w:p>
    <w:p w14:paraId="2C010000">
      <w:pPr>
        <w:spacing w:after="0" w:line="240" w:lineRule="auto"/>
        <w:ind w:firstLine="709" w:left="0"/>
        <w:jc w:val="both"/>
      </w:pPr>
    </w:p>
    <w:p w14:paraId="2D010000">
      <w:pPr>
        <w:spacing w:after="0" w:line="240" w:lineRule="auto"/>
        <w:ind w:firstLine="709" w:left="0"/>
        <w:jc w:val="both"/>
      </w:pPr>
    </w:p>
    <w:p w14:paraId="2E010000">
      <w:pPr>
        <w:spacing w:after="0" w:line="240" w:lineRule="auto"/>
        <w:ind w:firstLine="709" w:left="0"/>
        <w:jc w:val="both"/>
      </w:pPr>
    </w:p>
    <w:p w14:paraId="2F010000">
      <w:pPr>
        <w:spacing w:after="0" w:line="240" w:lineRule="auto"/>
        <w:ind w:firstLine="709" w:left="0"/>
        <w:jc w:val="both"/>
      </w:pPr>
    </w:p>
    <w:p w14:paraId="30010000">
      <w:pPr>
        <w:spacing w:after="0" w:line="240" w:lineRule="auto"/>
        <w:ind w:firstLine="709" w:left="0"/>
        <w:jc w:val="both"/>
      </w:pPr>
    </w:p>
    <w:p w14:paraId="31010000">
      <w:pPr>
        <w:spacing w:after="0" w:line="240" w:lineRule="auto"/>
        <w:ind w:firstLine="709" w:left="0"/>
        <w:jc w:val="both"/>
      </w:pPr>
    </w:p>
    <w:p w14:paraId="32010000">
      <w:pPr>
        <w:spacing w:after="0" w:line="240" w:lineRule="auto"/>
        <w:ind w:firstLine="709" w:left="0"/>
        <w:jc w:val="both"/>
      </w:pPr>
    </w:p>
    <w:p w14:paraId="33010000">
      <w:pPr>
        <w:spacing w:after="0" w:line="240" w:lineRule="auto"/>
        <w:ind w:firstLine="709" w:left="0"/>
        <w:jc w:val="both"/>
      </w:pPr>
    </w:p>
    <w:p w14:paraId="34010000">
      <w:pPr>
        <w:spacing w:after="0"/>
        <w:ind w:right="21"/>
        <w:jc w:val="center"/>
        <w:rPr>
          <w:sz w:val="28"/>
        </w:rPr>
      </w:pPr>
      <w:r>
        <w:rPr>
          <w:sz w:val="28"/>
        </w:rPr>
        <w:t xml:space="preserve">СРЕДНЕГО ОБЩЕГО ОБРАЗОВАНИЯ </w:t>
      </w:r>
    </w:p>
    <w:p w14:paraId="35010000">
      <w:pPr>
        <w:ind w:firstLine="709" w:left="0"/>
        <w:jc w:val="right"/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93"/>
        <w:gridCol w:w="1293"/>
        <w:gridCol w:w="1293"/>
        <w:gridCol w:w="1294"/>
        <w:gridCol w:w="1293"/>
        <w:gridCol w:w="1293"/>
        <w:gridCol w:w="1294"/>
      </w:tblGrid>
      <w:tr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  <w:highlight w:val="yellow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type="dxa" w:w="25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  <w:r>
              <w:rPr>
                <w:sz w:val="22"/>
              </w:rPr>
              <w:t>-2020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25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z w:val="22"/>
              </w:rPr>
              <w:t>-2021</w:t>
            </w:r>
            <w:r>
              <w:rPr>
                <w:sz w:val="22"/>
              </w:rPr>
              <w:t xml:space="preserve"> уч. г.</w:t>
            </w:r>
          </w:p>
        </w:tc>
        <w:tc>
          <w:tcPr>
            <w:tcW w:type="dxa" w:w="25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-2022</w:t>
            </w:r>
            <w:r>
              <w:rPr>
                <w:sz w:val="22"/>
              </w:rPr>
              <w:t xml:space="preserve"> уч. г.</w:t>
            </w:r>
          </w:p>
        </w:tc>
      </w:tr>
      <w:tr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Доля выпускников (%</w:t>
            </w:r>
            <w:r>
              <w:rPr>
                <w:sz w:val="16"/>
              </w:rPr>
              <w:t>)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Доля выпускников (%)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Количество выпускников (чел.)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Доля выпускников (%)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Общее количество выпускников </w:t>
            </w:r>
          </w:p>
          <w:p w14:paraId="41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11 классов, допущенных до ГИА, из них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получивших аттестат о среднем общем образовании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получивших аттестат о среднем общем образовании с отличием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не получивших аттестат </w:t>
            </w:r>
            <w:r>
              <w:rPr>
                <w:sz w:val="20"/>
              </w:rPr>
              <w:t>о среднем</w:t>
            </w:r>
            <w:r>
              <w:rPr>
                <w:sz w:val="20"/>
              </w:rPr>
              <w:t xml:space="preserve"> общем образовании </w:t>
            </w:r>
            <w:r>
              <w:rPr>
                <w:sz w:val="20"/>
              </w:rPr>
              <w:t>на 1 сентября 2013, 2014, 2015 года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</w:tr>
      <w:t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не получивших аттестат </w:t>
            </w:r>
            <w:r>
              <w:rPr>
                <w:sz w:val="20"/>
              </w:rPr>
              <w:t>о среднем</w:t>
            </w:r>
            <w:r>
              <w:rPr>
                <w:sz w:val="20"/>
              </w:rPr>
              <w:t xml:space="preserve"> общем образовании </w:t>
            </w:r>
            <w:r>
              <w:rPr>
                <w:sz w:val="20"/>
              </w:rPr>
              <w:t>на 1 ноября 2013, 2014, 2015 года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tabs>
                <w:tab w:leader="none" w:pos="4677" w:val="clear"/>
                <w:tab w:leader="none" w:pos="9355" w:val="clear"/>
              </w:tabs>
              <w:ind/>
              <w:rPr>
                <w:sz w:val="16"/>
              </w:rPr>
            </w:pPr>
          </w:p>
        </w:tc>
      </w:tr>
    </w:tbl>
    <w:p w14:paraId="64010000">
      <w:pPr>
        <w:ind w:firstLine="0" w:left="709"/>
        <w:jc w:val="both"/>
      </w:pPr>
    </w:p>
    <w:p w14:paraId="65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2023-04-21T07:30:11Z</dcterms:modified>
</cp:coreProperties>
</file>